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BB5F1" w14:textId="7C7207C1" w:rsidR="00C81471" w:rsidRDefault="00C81471" w:rsidP="00C81471">
      <w:pPr>
        <w:pStyle w:val="NormalWeb"/>
        <w:spacing w:before="0" w:beforeAutospacing="0" w:after="0" w:afterAutospacing="0"/>
        <w:jc w:val="center"/>
        <w:rPr>
          <w:rFonts w:ascii="-webkit-standard" w:hAnsi="-webkit-standard"/>
          <w:color w:val="000000"/>
        </w:rPr>
      </w:pPr>
      <w:r w:rsidRPr="00C81471">
        <w:rPr>
          <w:rFonts w:ascii="Arial" w:hAnsi="Arial" w:cs="Arial"/>
          <w:b/>
          <w:bCs/>
          <w:color w:val="000000"/>
          <w:position w:val="4"/>
          <w:sz w:val="32"/>
          <w:szCs w:val="32"/>
        </w:rPr>
        <w:t>Two people went up to the temple area to pray</w:t>
      </w:r>
    </w:p>
    <w:p w14:paraId="2E8FE1C0" w14:textId="1082C752" w:rsidR="00C81471" w:rsidRDefault="00C81471" w:rsidP="00C81471">
      <w:pPr>
        <w:pStyle w:val="NormalWeb"/>
        <w:spacing w:before="0" w:beforeAutospacing="0" w:after="120" w:afterAutospacing="0"/>
        <w:jc w:val="center"/>
        <w:rPr>
          <w:rFonts w:ascii="-webkit-standard" w:hAnsi="-webkit-standard"/>
          <w:color w:val="000000"/>
        </w:rPr>
      </w:pPr>
      <w:bookmarkStart w:id="0" w:name="_Toc438971124"/>
      <w:bookmarkStart w:id="1" w:name="_Toc31352387"/>
      <w:bookmarkEnd w:id="0"/>
      <w:r>
        <w:rPr>
          <w:rFonts w:ascii="Arial" w:hAnsi="Arial" w:cs="Arial"/>
          <w:b/>
          <w:bCs/>
          <w:color w:val="000000"/>
        </w:rPr>
        <w:t>SATURDAY MARCH 13 (Lk 18</w:t>
      </w:r>
      <w:r>
        <w:rPr>
          <w:rFonts w:ascii="Arial" w:hAnsi="Arial" w:cs="Arial"/>
          <w:b/>
          <w:bCs/>
          <w:color w:val="000000"/>
        </w:rPr>
        <w:t>,</w:t>
      </w:r>
      <w:r>
        <w:rPr>
          <w:rFonts w:ascii="Arial" w:hAnsi="Arial" w:cs="Arial"/>
          <w:b/>
          <w:bCs/>
          <w:color w:val="000000"/>
        </w:rPr>
        <w:t xml:space="preserve"> 9-14)</w:t>
      </w:r>
      <w:bookmarkEnd w:id="1"/>
    </w:p>
    <w:p w14:paraId="60D45EAF" w14:textId="536C92D7" w:rsidR="00C81471" w:rsidRDefault="00C81471" w:rsidP="00C81471">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Solomon in his high prayer to the Lord on the day of the consecration of the temple, reveals that there is no man who does only good and does not sin: "</w:t>
      </w:r>
      <w:r>
        <w:rPr>
          <w:rFonts w:ascii="Arial" w:hAnsi="Arial" w:cs="Arial"/>
          <w:i/>
          <w:iCs/>
          <w:color w:val="000000"/>
          <w:sz w:val="22"/>
          <w:szCs w:val="22"/>
        </w:rPr>
        <w:t>When they sin against you (for there is no man who does not sin), and in your anger against them you deliver them to the enemy, so that their captors deport them to a hostile land, far or near,</w:t>
      </w:r>
      <w:r>
        <w:rPr>
          <w:rStyle w:val="apple-converted-space"/>
          <w:rFonts w:ascii="Arial" w:hAnsi="Arial" w:cs="Arial"/>
          <w:i/>
          <w:iCs/>
          <w:color w:val="000000"/>
          <w:sz w:val="22"/>
          <w:szCs w:val="22"/>
        </w:rPr>
        <w:t> </w:t>
      </w:r>
      <w:r>
        <w:rPr>
          <w:rFonts w:ascii="Arial" w:hAnsi="Arial" w:cs="Arial"/>
          <w:i/>
          <w:iCs/>
          <w:color w:val="000000"/>
          <w:sz w:val="22"/>
          <w:szCs w:val="22"/>
        </w:rPr>
        <w:t>may they repent in the land of their captivity and be converted.</w:t>
      </w:r>
      <w:r>
        <w:rPr>
          <w:rStyle w:val="apple-converted-space"/>
          <w:rFonts w:ascii="Arial" w:hAnsi="Arial" w:cs="Arial"/>
          <w:i/>
          <w:iCs/>
          <w:color w:val="000000"/>
          <w:sz w:val="22"/>
          <w:szCs w:val="22"/>
        </w:rPr>
        <w:t> </w:t>
      </w:r>
      <w:r>
        <w:rPr>
          <w:rFonts w:ascii="Arial" w:hAnsi="Arial" w:cs="Arial"/>
          <w:i/>
          <w:iCs/>
          <w:color w:val="000000"/>
          <w:sz w:val="22"/>
          <w:szCs w:val="22"/>
        </w:rPr>
        <w:t>If then they entreat you in the land of their captors and say, 'We have sinned and done wrong;</w:t>
      </w:r>
      <w:r>
        <w:rPr>
          <w:rStyle w:val="apple-converted-space"/>
          <w:rFonts w:ascii="Arial" w:hAnsi="Arial" w:cs="Arial"/>
          <w:i/>
          <w:iCs/>
          <w:color w:val="000000"/>
          <w:sz w:val="22"/>
          <w:szCs w:val="22"/>
        </w:rPr>
        <w:t> </w:t>
      </w:r>
      <w:r>
        <w:rPr>
          <w:rFonts w:ascii="Arial" w:hAnsi="Arial" w:cs="Arial"/>
          <w:i/>
          <w:iCs/>
          <w:color w:val="000000"/>
          <w:sz w:val="22"/>
          <w:szCs w:val="22"/>
        </w:rPr>
        <w:t>we have been wicked '</w:t>
      </w:r>
      <w:r>
        <w:rPr>
          <w:rStyle w:val="apple-converted-space"/>
          <w:rFonts w:ascii="Arial" w:hAnsi="Arial" w:cs="Arial"/>
          <w:i/>
          <w:iCs/>
          <w:color w:val="000000"/>
          <w:sz w:val="22"/>
          <w:szCs w:val="22"/>
        </w:rPr>
        <w:t> </w:t>
      </w:r>
      <w:r>
        <w:rPr>
          <w:rFonts w:ascii="Arial" w:hAnsi="Arial" w:cs="Arial"/>
          <w:i/>
          <w:iCs/>
          <w:color w:val="000000"/>
          <w:sz w:val="22"/>
          <w:szCs w:val="22"/>
        </w:rPr>
        <w:t>if with their whole heart and soul they turn back to you in the land of the enemies who took them captive, pray to you toward the land you gave their fathers, the city you have chosen, and the temple I have built in your honor,</w:t>
      </w:r>
      <w:r>
        <w:rPr>
          <w:rStyle w:val="apple-converted-space"/>
          <w:rFonts w:ascii="Arial" w:hAnsi="Arial" w:cs="Arial"/>
          <w:i/>
          <w:iCs/>
          <w:color w:val="000000"/>
          <w:sz w:val="22"/>
          <w:szCs w:val="22"/>
        </w:rPr>
        <w:t> </w:t>
      </w:r>
      <w:r>
        <w:rPr>
          <w:rFonts w:ascii="Arial" w:hAnsi="Arial" w:cs="Arial"/>
          <w:i/>
          <w:iCs/>
          <w:color w:val="000000"/>
          <w:sz w:val="22"/>
          <w:szCs w:val="22"/>
        </w:rPr>
        <w:t>listen from your heavenly dwelling.</w:t>
      </w:r>
      <w:r>
        <w:rPr>
          <w:rStyle w:val="apple-converted-space"/>
          <w:rFonts w:ascii="Arial" w:hAnsi="Arial" w:cs="Arial"/>
          <w:i/>
          <w:iCs/>
          <w:color w:val="000000"/>
          <w:sz w:val="22"/>
          <w:szCs w:val="22"/>
        </w:rPr>
        <w:t> </w:t>
      </w:r>
      <w:r>
        <w:rPr>
          <w:rFonts w:ascii="Arial" w:hAnsi="Arial" w:cs="Arial"/>
          <w:i/>
          <w:iCs/>
          <w:color w:val="000000"/>
          <w:sz w:val="22"/>
          <w:szCs w:val="22"/>
        </w:rPr>
        <w:t>Forgive your people their sins and all the offenses they have committed against you, and grant them mercy before their captors, so that these will be merciful to them.</w:t>
      </w:r>
      <w:r>
        <w:rPr>
          <w:rStyle w:val="apple-converted-space"/>
          <w:rFonts w:ascii="Arial" w:hAnsi="Arial" w:cs="Arial"/>
          <w:i/>
          <w:iCs/>
          <w:color w:val="000000"/>
          <w:sz w:val="22"/>
          <w:szCs w:val="22"/>
        </w:rPr>
        <w:t> </w:t>
      </w:r>
      <w:r>
        <w:rPr>
          <w:rFonts w:ascii="Arial" w:hAnsi="Arial" w:cs="Arial"/>
          <w:i/>
          <w:iCs/>
          <w:color w:val="000000"/>
          <w:sz w:val="22"/>
          <w:szCs w:val="22"/>
        </w:rPr>
        <w:t>For they are your people and your inheritance, whom you brought out of Egypt, from the midst of an iron furnace."</w:t>
      </w:r>
      <w:r>
        <w:rPr>
          <w:rFonts w:ascii="Arial" w:hAnsi="Arial" w:cs="Arial"/>
          <w:i/>
          <w:iCs/>
          <w:color w:val="000000"/>
          <w:sz w:val="22"/>
          <w:szCs w:val="22"/>
        </w:rPr>
        <w:t xml:space="preserve"> </w:t>
      </w:r>
      <w:r>
        <w:rPr>
          <w:rFonts w:ascii="Arial" w:hAnsi="Arial" w:cs="Arial"/>
          <w:i/>
          <w:iCs/>
          <w:color w:val="000000"/>
          <w:sz w:val="22"/>
          <w:szCs w:val="22"/>
        </w:rPr>
        <w:t>(1 Kings 8, 46-51)</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Everyone needs to be forgiven by the Lord.</w:t>
      </w:r>
      <w:r>
        <w:rPr>
          <w:rStyle w:val="apple-converted-space"/>
          <w:rFonts w:ascii="Arial" w:hAnsi="Arial" w:cs="Arial"/>
          <w:color w:val="000000"/>
          <w:sz w:val="22"/>
          <w:szCs w:val="22"/>
        </w:rPr>
        <w:t> </w:t>
      </w:r>
      <w:r>
        <w:rPr>
          <w:rFonts w:ascii="Arial" w:hAnsi="Arial" w:cs="Arial"/>
          <w:color w:val="000000"/>
          <w:sz w:val="22"/>
          <w:szCs w:val="22"/>
        </w:rPr>
        <w:t>Even the Pharisee needs forgiveness.</w:t>
      </w:r>
    </w:p>
    <w:p w14:paraId="4E415AE8" w14:textId="233DC89F" w:rsidR="00C81471" w:rsidRDefault="00C81471" w:rsidP="00C81471">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While the Psalmist sings the beauty of the Law, he teaches that there are </w:t>
      </w:r>
      <w:r>
        <w:rPr>
          <w:rFonts w:ascii="Arial" w:hAnsi="Arial" w:cs="Arial"/>
          <w:color w:val="000000"/>
          <w:sz w:val="22"/>
          <w:szCs w:val="22"/>
        </w:rPr>
        <w:t>omissions</w:t>
      </w:r>
      <w:r>
        <w:rPr>
          <w:rFonts w:ascii="Arial" w:hAnsi="Arial" w:cs="Arial"/>
          <w:color w:val="000000"/>
          <w:sz w:val="22"/>
          <w:szCs w:val="22"/>
        </w:rPr>
        <w:t xml:space="preserve"> and hidden sins that are not even seen.</w:t>
      </w:r>
      <w:r>
        <w:rPr>
          <w:rStyle w:val="apple-converted-space"/>
          <w:rFonts w:ascii="Arial" w:hAnsi="Arial" w:cs="Arial"/>
          <w:color w:val="000000"/>
          <w:sz w:val="22"/>
          <w:szCs w:val="22"/>
        </w:rPr>
        <w:t> </w:t>
      </w:r>
      <w:r>
        <w:rPr>
          <w:rFonts w:ascii="Arial" w:hAnsi="Arial" w:cs="Arial"/>
          <w:color w:val="000000"/>
          <w:sz w:val="22"/>
          <w:szCs w:val="22"/>
        </w:rPr>
        <w:t>There is also the great and grave sin of pride.</w:t>
      </w:r>
      <w:r>
        <w:rPr>
          <w:rStyle w:val="apple-converted-space"/>
          <w:rFonts w:ascii="Arial" w:hAnsi="Arial" w:cs="Arial"/>
          <w:color w:val="000000"/>
          <w:sz w:val="22"/>
          <w:szCs w:val="22"/>
        </w:rPr>
        <w:t> </w:t>
      </w:r>
      <w:r>
        <w:rPr>
          <w:rFonts w:ascii="Arial" w:hAnsi="Arial" w:cs="Arial"/>
          <w:color w:val="000000"/>
          <w:sz w:val="22"/>
          <w:szCs w:val="22"/>
        </w:rPr>
        <w:t xml:space="preserve">For the </w:t>
      </w:r>
      <w:r>
        <w:rPr>
          <w:rFonts w:ascii="Arial" w:hAnsi="Arial" w:cs="Arial"/>
          <w:color w:val="000000"/>
          <w:sz w:val="22"/>
          <w:szCs w:val="22"/>
        </w:rPr>
        <w:t>omissions</w:t>
      </w:r>
      <w:r>
        <w:rPr>
          <w:rFonts w:ascii="Arial" w:hAnsi="Arial" w:cs="Arial"/>
          <w:color w:val="000000"/>
          <w:sz w:val="22"/>
          <w:szCs w:val="22"/>
        </w:rPr>
        <w:t xml:space="preserve"> he asks forgiveness and also asks that the Lord free him from all pride:</w:t>
      </w:r>
      <w:r>
        <w:rPr>
          <w:rStyle w:val="apple-converted-space"/>
          <w:rFonts w:ascii="Arial" w:hAnsi="Arial" w:cs="Arial"/>
          <w:color w:val="000000"/>
          <w:sz w:val="22"/>
          <w:szCs w:val="22"/>
        </w:rPr>
        <w:t> </w:t>
      </w:r>
      <w:r>
        <w:rPr>
          <w:rFonts w:ascii="Arial" w:hAnsi="Arial" w:cs="Arial"/>
          <w:i/>
          <w:iCs/>
          <w:color w:val="000000"/>
          <w:sz w:val="22"/>
          <w:szCs w:val="22"/>
        </w:rPr>
        <w:t>“The law of the LORD</w:t>
      </w:r>
      <w:r>
        <w:rPr>
          <w:rStyle w:val="apple-converted-space"/>
          <w:rFonts w:ascii="Arial" w:hAnsi="Arial" w:cs="Arial"/>
          <w:i/>
          <w:iCs/>
          <w:color w:val="000000"/>
          <w:sz w:val="22"/>
          <w:szCs w:val="22"/>
        </w:rPr>
        <w:t> </w:t>
      </w:r>
      <w:r>
        <w:rPr>
          <w:rFonts w:ascii="Arial" w:hAnsi="Arial" w:cs="Arial"/>
          <w:i/>
          <w:iCs/>
          <w:color w:val="000000"/>
          <w:sz w:val="22"/>
          <w:szCs w:val="22"/>
        </w:rPr>
        <w:t>is perfect,</w:t>
      </w:r>
      <w:r>
        <w:rPr>
          <w:rStyle w:val="apple-converted-space"/>
          <w:rFonts w:ascii="Arial" w:hAnsi="Arial" w:cs="Arial"/>
          <w:i/>
          <w:iCs/>
          <w:color w:val="000000"/>
          <w:sz w:val="22"/>
          <w:szCs w:val="22"/>
        </w:rPr>
        <w:t> </w:t>
      </w:r>
      <w:r>
        <w:rPr>
          <w:rFonts w:ascii="Arial" w:hAnsi="Arial" w:cs="Arial"/>
          <w:i/>
          <w:iCs/>
          <w:color w:val="000000"/>
          <w:sz w:val="22"/>
          <w:szCs w:val="22"/>
        </w:rPr>
        <w:t>refreshing the soul.</w:t>
      </w:r>
      <w:r>
        <w:rPr>
          <w:rStyle w:val="apple-converted-space"/>
          <w:rFonts w:ascii="Arial" w:hAnsi="Arial" w:cs="Arial"/>
          <w:i/>
          <w:iCs/>
          <w:color w:val="000000"/>
          <w:sz w:val="22"/>
          <w:szCs w:val="22"/>
        </w:rPr>
        <w:t> </w:t>
      </w:r>
      <w:r>
        <w:rPr>
          <w:rFonts w:ascii="Arial" w:hAnsi="Arial" w:cs="Arial"/>
          <w:i/>
          <w:iCs/>
          <w:color w:val="000000"/>
          <w:sz w:val="22"/>
          <w:szCs w:val="22"/>
        </w:rPr>
        <w:t>The decree of the LORD</w:t>
      </w:r>
      <w:r>
        <w:rPr>
          <w:rStyle w:val="apple-converted-space"/>
          <w:rFonts w:ascii="Arial" w:hAnsi="Arial" w:cs="Arial"/>
          <w:i/>
          <w:iCs/>
          <w:color w:val="000000"/>
          <w:sz w:val="22"/>
          <w:szCs w:val="22"/>
        </w:rPr>
        <w:t> </w:t>
      </w:r>
      <w:r>
        <w:rPr>
          <w:rFonts w:ascii="Arial" w:hAnsi="Arial" w:cs="Arial"/>
          <w:i/>
          <w:iCs/>
          <w:color w:val="000000"/>
          <w:sz w:val="22"/>
          <w:szCs w:val="22"/>
        </w:rPr>
        <w:t>is trustworthy,</w:t>
      </w:r>
      <w:r>
        <w:rPr>
          <w:rStyle w:val="apple-converted-space"/>
          <w:rFonts w:ascii="Arial" w:hAnsi="Arial" w:cs="Arial"/>
          <w:i/>
          <w:iCs/>
          <w:color w:val="000000"/>
          <w:sz w:val="22"/>
          <w:szCs w:val="22"/>
        </w:rPr>
        <w:t> </w:t>
      </w:r>
      <w:r>
        <w:rPr>
          <w:rFonts w:ascii="Arial" w:hAnsi="Arial" w:cs="Arial"/>
          <w:i/>
          <w:iCs/>
          <w:color w:val="000000"/>
          <w:sz w:val="22"/>
          <w:szCs w:val="22"/>
        </w:rPr>
        <w:t>giving wisdom to the simple.</w:t>
      </w:r>
      <w:r>
        <w:rPr>
          <w:rStyle w:val="apple-converted-space"/>
          <w:rFonts w:ascii="Arial" w:hAnsi="Arial" w:cs="Arial"/>
          <w:i/>
          <w:iCs/>
          <w:color w:val="000000"/>
          <w:sz w:val="22"/>
          <w:szCs w:val="22"/>
        </w:rPr>
        <w:t> </w:t>
      </w:r>
      <w:r>
        <w:rPr>
          <w:rFonts w:ascii="Arial" w:hAnsi="Arial" w:cs="Arial"/>
          <w:i/>
          <w:iCs/>
          <w:color w:val="000000"/>
          <w:sz w:val="22"/>
          <w:szCs w:val="22"/>
        </w:rPr>
        <w:t>The precepts of the LORD</w:t>
      </w:r>
      <w:r>
        <w:rPr>
          <w:rStyle w:val="apple-converted-space"/>
          <w:rFonts w:ascii="Arial" w:hAnsi="Arial" w:cs="Arial"/>
          <w:i/>
          <w:iCs/>
          <w:color w:val="000000"/>
          <w:sz w:val="22"/>
          <w:szCs w:val="22"/>
        </w:rPr>
        <w:t> </w:t>
      </w:r>
      <w:r>
        <w:rPr>
          <w:rFonts w:ascii="Arial" w:hAnsi="Arial" w:cs="Arial"/>
          <w:i/>
          <w:iCs/>
          <w:color w:val="000000"/>
          <w:sz w:val="22"/>
          <w:szCs w:val="22"/>
        </w:rPr>
        <w:t>are right,</w:t>
      </w:r>
      <w:r>
        <w:rPr>
          <w:rStyle w:val="apple-converted-space"/>
          <w:rFonts w:ascii="Arial" w:hAnsi="Arial" w:cs="Arial"/>
          <w:i/>
          <w:iCs/>
          <w:color w:val="000000"/>
          <w:sz w:val="22"/>
          <w:szCs w:val="22"/>
        </w:rPr>
        <w:t> </w:t>
      </w:r>
      <w:r>
        <w:rPr>
          <w:rFonts w:ascii="Arial" w:hAnsi="Arial" w:cs="Arial"/>
          <w:i/>
          <w:iCs/>
          <w:color w:val="000000"/>
          <w:sz w:val="22"/>
          <w:szCs w:val="22"/>
        </w:rPr>
        <w:t>rejoicing the heart.</w:t>
      </w:r>
      <w:r>
        <w:rPr>
          <w:rStyle w:val="apple-converted-space"/>
          <w:rFonts w:ascii="Arial" w:hAnsi="Arial" w:cs="Arial"/>
          <w:i/>
          <w:iCs/>
          <w:color w:val="000000"/>
          <w:sz w:val="22"/>
          <w:szCs w:val="22"/>
        </w:rPr>
        <w:t> </w:t>
      </w:r>
      <w:r>
        <w:rPr>
          <w:rFonts w:ascii="Arial" w:hAnsi="Arial" w:cs="Arial"/>
          <w:i/>
          <w:iCs/>
          <w:color w:val="000000"/>
          <w:sz w:val="22"/>
          <w:szCs w:val="22"/>
        </w:rPr>
        <w:t>The command of the LORD</w:t>
      </w:r>
      <w:r>
        <w:rPr>
          <w:rStyle w:val="apple-converted-space"/>
          <w:rFonts w:ascii="Arial" w:hAnsi="Arial" w:cs="Arial"/>
          <w:i/>
          <w:iCs/>
          <w:color w:val="000000"/>
          <w:sz w:val="22"/>
          <w:szCs w:val="22"/>
        </w:rPr>
        <w:t> </w:t>
      </w:r>
      <w:r>
        <w:rPr>
          <w:rFonts w:ascii="Arial" w:hAnsi="Arial" w:cs="Arial"/>
          <w:i/>
          <w:iCs/>
          <w:color w:val="000000"/>
          <w:sz w:val="22"/>
          <w:szCs w:val="22"/>
        </w:rPr>
        <w:t>is clear,</w:t>
      </w:r>
      <w:r>
        <w:rPr>
          <w:rStyle w:val="apple-converted-space"/>
          <w:rFonts w:ascii="Arial" w:hAnsi="Arial" w:cs="Arial"/>
          <w:i/>
          <w:iCs/>
          <w:color w:val="000000"/>
          <w:sz w:val="22"/>
          <w:szCs w:val="22"/>
        </w:rPr>
        <w:t> </w:t>
      </w:r>
      <w:r>
        <w:rPr>
          <w:rFonts w:ascii="Arial" w:hAnsi="Arial" w:cs="Arial"/>
          <w:i/>
          <w:iCs/>
          <w:color w:val="000000"/>
          <w:sz w:val="22"/>
          <w:szCs w:val="22"/>
        </w:rPr>
        <w:t>enlightening the eye.</w:t>
      </w:r>
      <w:r>
        <w:rPr>
          <w:rStyle w:val="apple-converted-space"/>
          <w:rFonts w:ascii="Arial" w:hAnsi="Arial" w:cs="Arial"/>
          <w:i/>
          <w:iCs/>
          <w:color w:val="000000"/>
          <w:sz w:val="22"/>
          <w:szCs w:val="22"/>
        </w:rPr>
        <w:t> </w:t>
      </w:r>
      <w:r>
        <w:rPr>
          <w:rFonts w:ascii="Arial" w:hAnsi="Arial" w:cs="Arial"/>
          <w:i/>
          <w:iCs/>
          <w:color w:val="000000"/>
          <w:sz w:val="22"/>
          <w:szCs w:val="22"/>
        </w:rPr>
        <w:t>The fear of the LORD</w:t>
      </w:r>
      <w:r>
        <w:rPr>
          <w:rStyle w:val="apple-converted-space"/>
          <w:rFonts w:ascii="Arial" w:hAnsi="Arial" w:cs="Arial"/>
          <w:i/>
          <w:iCs/>
          <w:color w:val="000000"/>
          <w:sz w:val="22"/>
          <w:szCs w:val="22"/>
        </w:rPr>
        <w:t> </w:t>
      </w:r>
      <w:r>
        <w:rPr>
          <w:rFonts w:ascii="Arial" w:hAnsi="Arial" w:cs="Arial"/>
          <w:i/>
          <w:iCs/>
          <w:color w:val="000000"/>
          <w:sz w:val="22"/>
          <w:szCs w:val="22"/>
        </w:rPr>
        <w:t>is pure,</w:t>
      </w:r>
      <w:r>
        <w:rPr>
          <w:rStyle w:val="apple-converted-space"/>
          <w:rFonts w:ascii="Arial" w:hAnsi="Arial" w:cs="Arial"/>
          <w:i/>
          <w:iCs/>
          <w:color w:val="000000"/>
          <w:sz w:val="22"/>
          <w:szCs w:val="22"/>
        </w:rPr>
        <w:t> </w:t>
      </w:r>
      <w:r>
        <w:rPr>
          <w:rFonts w:ascii="Arial" w:hAnsi="Arial" w:cs="Arial"/>
          <w:i/>
          <w:iCs/>
          <w:color w:val="000000"/>
          <w:sz w:val="22"/>
          <w:szCs w:val="22"/>
        </w:rPr>
        <w:t>enduring forever.</w:t>
      </w:r>
      <w:r>
        <w:rPr>
          <w:rStyle w:val="apple-converted-space"/>
          <w:rFonts w:ascii="Arial" w:hAnsi="Arial" w:cs="Arial"/>
          <w:i/>
          <w:iCs/>
          <w:color w:val="000000"/>
          <w:sz w:val="22"/>
          <w:szCs w:val="22"/>
        </w:rPr>
        <w:t> </w:t>
      </w:r>
      <w:r>
        <w:rPr>
          <w:rFonts w:ascii="Arial" w:hAnsi="Arial" w:cs="Arial"/>
          <w:i/>
          <w:iCs/>
          <w:color w:val="000000"/>
          <w:sz w:val="22"/>
          <w:szCs w:val="22"/>
        </w:rPr>
        <w:t>The statutes of the LORD</w:t>
      </w:r>
      <w:r>
        <w:rPr>
          <w:rStyle w:val="apple-converted-space"/>
          <w:rFonts w:ascii="Arial" w:hAnsi="Arial" w:cs="Arial"/>
          <w:i/>
          <w:iCs/>
          <w:color w:val="000000"/>
          <w:sz w:val="22"/>
          <w:szCs w:val="22"/>
        </w:rPr>
        <w:t> </w:t>
      </w:r>
      <w:r>
        <w:rPr>
          <w:rFonts w:ascii="Arial" w:hAnsi="Arial" w:cs="Arial"/>
          <w:i/>
          <w:iCs/>
          <w:color w:val="000000"/>
          <w:sz w:val="22"/>
          <w:szCs w:val="22"/>
        </w:rPr>
        <w:t>are true,</w:t>
      </w:r>
      <w:r>
        <w:rPr>
          <w:rStyle w:val="apple-converted-space"/>
          <w:rFonts w:ascii="Arial" w:hAnsi="Arial" w:cs="Arial"/>
          <w:i/>
          <w:iCs/>
          <w:color w:val="000000"/>
          <w:sz w:val="22"/>
          <w:szCs w:val="22"/>
        </w:rPr>
        <w:t> </w:t>
      </w:r>
      <w:r>
        <w:rPr>
          <w:rFonts w:ascii="Arial" w:hAnsi="Arial" w:cs="Arial"/>
          <w:i/>
          <w:iCs/>
          <w:color w:val="000000"/>
          <w:sz w:val="22"/>
          <w:szCs w:val="22"/>
        </w:rPr>
        <w:t xml:space="preserve">all of them </w:t>
      </w:r>
      <w:proofErr w:type="gramStart"/>
      <w:r>
        <w:rPr>
          <w:rFonts w:ascii="Arial" w:hAnsi="Arial" w:cs="Arial"/>
          <w:i/>
          <w:iCs/>
          <w:color w:val="000000"/>
          <w:sz w:val="22"/>
          <w:szCs w:val="22"/>
        </w:rPr>
        <w:t>just;</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More desirable than gold,</w:t>
      </w:r>
      <w:r>
        <w:rPr>
          <w:rStyle w:val="apple-converted-space"/>
          <w:rFonts w:ascii="Arial" w:hAnsi="Arial" w:cs="Arial"/>
          <w:i/>
          <w:iCs/>
          <w:color w:val="000000"/>
          <w:sz w:val="22"/>
          <w:szCs w:val="22"/>
        </w:rPr>
        <w:t> </w:t>
      </w:r>
      <w:r>
        <w:rPr>
          <w:rFonts w:ascii="Arial" w:hAnsi="Arial" w:cs="Arial"/>
          <w:i/>
          <w:iCs/>
          <w:color w:val="000000"/>
          <w:sz w:val="22"/>
          <w:szCs w:val="22"/>
        </w:rPr>
        <w:t>than a hoard of purest gold,</w:t>
      </w:r>
      <w:r>
        <w:rPr>
          <w:rStyle w:val="apple-converted-space"/>
          <w:rFonts w:ascii="Arial" w:hAnsi="Arial" w:cs="Arial"/>
          <w:i/>
          <w:iCs/>
          <w:color w:val="000000"/>
          <w:sz w:val="22"/>
          <w:szCs w:val="22"/>
        </w:rPr>
        <w:t> </w:t>
      </w:r>
      <w:r>
        <w:rPr>
          <w:rFonts w:ascii="Arial" w:hAnsi="Arial" w:cs="Arial"/>
          <w:i/>
          <w:iCs/>
          <w:color w:val="000000"/>
          <w:sz w:val="22"/>
          <w:szCs w:val="22"/>
        </w:rPr>
        <w:t>Sweeter also than honey</w:t>
      </w:r>
      <w:r>
        <w:rPr>
          <w:rStyle w:val="apple-converted-space"/>
          <w:rFonts w:ascii="Arial" w:hAnsi="Arial" w:cs="Arial"/>
          <w:i/>
          <w:iCs/>
          <w:color w:val="000000"/>
          <w:sz w:val="22"/>
          <w:szCs w:val="22"/>
        </w:rPr>
        <w:t> </w:t>
      </w:r>
      <w:r>
        <w:rPr>
          <w:rFonts w:ascii="Arial" w:hAnsi="Arial" w:cs="Arial"/>
          <w:i/>
          <w:iCs/>
          <w:color w:val="000000"/>
          <w:sz w:val="22"/>
          <w:szCs w:val="22"/>
        </w:rPr>
        <w:t>or drippings from the comb.</w:t>
      </w:r>
      <w:r>
        <w:rPr>
          <w:rStyle w:val="apple-converted-space"/>
          <w:rFonts w:ascii="Arial" w:hAnsi="Arial" w:cs="Arial"/>
          <w:i/>
          <w:iCs/>
          <w:color w:val="000000"/>
          <w:sz w:val="22"/>
          <w:szCs w:val="22"/>
        </w:rPr>
        <w:t> </w:t>
      </w:r>
      <w:r>
        <w:rPr>
          <w:rFonts w:ascii="Arial" w:hAnsi="Arial" w:cs="Arial"/>
          <w:i/>
          <w:iCs/>
          <w:color w:val="000000"/>
          <w:sz w:val="22"/>
          <w:szCs w:val="22"/>
        </w:rPr>
        <w:t>By them your servant is warned;</w:t>
      </w:r>
      <w:r>
        <w:rPr>
          <w:rStyle w:val="apple-converted-space"/>
          <w:rFonts w:ascii="Arial" w:hAnsi="Arial" w:cs="Arial"/>
          <w:i/>
          <w:iCs/>
          <w:color w:val="000000"/>
          <w:sz w:val="22"/>
          <w:szCs w:val="22"/>
        </w:rPr>
        <w:t> </w:t>
      </w:r>
      <w:r>
        <w:rPr>
          <w:rFonts w:ascii="Arial" w:hAnsi="Arial" w:cs="Arial"/>
          <w:i/>
          <w:iCs/>
          <w:color w:val="000000"/>
          <w:sz w:val="22"/>
          <w:szCs w:val="22"/>
        </w:rPr>
        <w:t>obeying them brings much reward.</w:t>
      </w:r>
      <w:r>
        <w:rPr>
          <w:rStyle w:val="apple-converted-space"/>
          <w:rFonts w:ascii="Arial" w:hAnsi="Arial" w:cs="Arial"/>
          <w:i/>
          <w:iCs/>
          <w:color w:val="000000"/>
          <w:sz w:val="22"/>
          <w:szCs w:val="22"/>
        </w:rPr>
        <w:t> </w:t>
      </w:r>
      <w:r>
        <w:rPr>
          <w:rFonts w:ascii="Arial" w:hAnsi="Arial" w:cs="Arial"/>
          <w:i/>
          <w:iCs/>
          <w:color w:val="000000"/>
          <w:sz w:val="22"/>
          <w:szCs w:val="22"/>
        </w:rPr>
        <w:t>Who can detect trespasses?</w:t>
      </w:r>
      <w:r>
        <w:rPr>
          <w:rStyle w:val="apple-converted-space"/>
          <w:rFonts w:ascii="Arial" w:hAnsi="Arial" w:cs="Arial"/>
          <w:i/>
          <w:iCs/>
          <w:color w:val="000000"/>
          <w:sz w:val="22"/>
          <w:szCs w:val="22"/>
        </w:rPr>
        <w:t> </w:t>
      </w:r>
      <w:r>
        <w:rPr>
          <w:rFonts w:ascii="Arial" w:hAnsi="Arial" w:cs="Arial"/>
          <w:i/>
          <w:iCs/>
          <w:color w:val="000000"/>
          <w:sz w:val="22"/>
          <w:szCs w:val="22"/>
        </w:rPr>
        <w:t>Cleanse me from my inadvertent sins.</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Also</w:t>
      </w:r>
      <w:proofErr w:type="gramEnd"/>
      <w:r>
        <w:rPr>
          <w:rFonts w:ascii="Arial" w:hAnsi="Arial" w:cs="Arial"/>
          <w:i/>
          <w:iCs/>
          <w:color w:val="000000"/>
          <w:sz w:val="22"/>
          <w:szCs w:val="22"/>
        </w:rPr>
        <w:t xml:space="preserve"> from arrogant ones restrain your servant;</w:t>
      </w:r>
      <w:r>
        <w:rPr>
          <w:rStyle w:val="apple-converted-space"/>
          <w:rFonts w:ascii="Arial" w:hAnsi="Arial" w:cs="Arial"/>
          <w:i/>
          <w:iCs/>
          <w:color w:val="000000"/>
          <w:sz w:val="22"/>
          <w:szCs w:val="22"/>
        </w:rPr>
        <w:t> </w:t>
      </w:r>
      <w:r>
        <w:rPr>
          <w:rFonts w:ascii="Arial" w:hAnsi="Arial" w:cs="Arial"/>
          <w:i/>
          <w:iCs/>
          <w:color w:val="000000"/>
          <w:sz w:val="22"/>
          <w:szCs w:val="22"/>
        </w:rPr>
        <w:t>let them never control me.</w:t>
      </w:r>
      <w:r>
        <w:rPr>
          <w:rStyle w:val="apple-converted-space"/>
          <w:rFonts w:ascii="Arial" w:hAnsi="Arial" w:cs="Arial"/>
          <w:i/>
          <w:iCs/>
          <w:color w:val="000000"/>
          <w:sz w:val="22"/>
          <w:szCs w:val="22"/>
        </w:rPr>
        <w:t> </w:t>
      </w:r>
      <w:r>
        <w:rPr>
          <w:rFonts w:ascii="Arial" w:hAnsi="Arial" w:cs="Arial"/>
          <w:i/>
          <w:iCs/>
          <w:color w:val="000000"/>
          <w:sz w:val="22"/>
          <w:szCs w:val="22"/>
        </w:rPr>
        <w:t>Then shall I be blameless,</w:t>
      </w:r>
      <w:r>
        <w:rPr>
          <w:rStyle w:val="apple-converted-space"/>
          <w:rFonts w:ascii="Arial" w:hAnsi="Arial" w:cs="Arial"/>
          <w:i/>
          <w:iCs/>
          <w:color w:val="000000"/>
          <w:sz w:val="22"/>
          <w:szCs w:val="22"/>
        </w:rPr>
        <w:t> </w:t>
      </w:r>
      <w:r>
        <w:rPr>
          <w:rFonts w:ascii="Arial" w:hAnsi="Arial" w:cs="Arial"/>
          <w:i/>
          <w:iCs/>
          <w:color w:val="000000"/>
          <w:sz w:val="22"/>
          <w:szCs w:val="22"/>
        </w:rPr>
        <w:t>innocent of grave sin.</w:t>
      </w:r>
      <w:r>
        <w:rPr>
          <w:rStyle w:val="apple-converted-space"/>
          <w:rFonts w:ascii="Arial" w:hAnsi="Arial" w:cs="Arial"/>
          <w:i/>
          <w:iCs/>
          <w:color w:val="000000"/>
          <w:sz w:val="22"/>
          <w:szCs w:val="22"/>
        </w:rPr>
        <w:t> </w:t>
      </w:r>
      <w:r>
        <w:rPr>
          <w:rFonts w:ascii="Arial" w:hAnsi="Arial" w:cs="Arial"/>
          <w:i/>
          <w:iCs/>
          <w:color w:val="000000"/>
          <w:sz w:val="22"/>
          <w:szCs w:val="22"/>
        </w:rPr>
        <w:t>Let the words of my mouth be acceptable,</w:t>
      </w:r>
      <w:r>
        <w:rPr>
          <w:rStyle w:val="apple-converted-space"/>
          <w:rFonts w:ascii="Arial" w:hAnsi="Arial" w:cs="Arial"/>
          <w:i/>
          <w:iCs/>
          <w:color w:val="000000"/>
          <w:sz w:val="22"/>
          <w:szCs w:val="22"/>
        </w:rPr>
        <w:t> </w:t>
      </w:r>
      <w:r>
        <w:rPr>
          <w:rFonts w:ascii="Arial" w:hAnsi="Arial" w:cs="Arial"/>
          <w:i/>
          <w:iCs/>
          <w:color w:val="000000"/>
          <w:sz w:val="22"/>
          <w:szCs w:val="22"/>
        </w:rPr>
        <w:t>the thoughts of my heart before you,</w:t>
      </w:r>
      <w:r>
        <w:rPr>
          <w:rStyle w:val="apple-converted-space"/>
          <w:rFonts w:ascii="Arial" w:hAnsi="Arial" w:cs="Arial"/>
          <w:i/>
          <w:iCs/>
          <w:color w:val="000000"/>
          <w:sz w:val="22"/>
          <w:szCs w:val="22"/>
        </w:rPr>
        <w:t> </w:t>
      </w:r>
      <w:r>
        <w:rPr>
          <w:rFonts w:ascii="Arial" w:hAnsi="Arial" w:cs="Arial"/>
          <w:i/>
          <w:iCs/>
          <w:color w:val="000000"/>
          <w:sz w:val="22"/>
          <w:szCs w:val="22"/>
        </w:rPr>
        <w:t>LORD, my rock and my redeemer.</w:t>
      </w:r>
      <w:r>
        <w:rPr>
          <w:rStyle w:val="apple-converted-space"/>
          <w:rFonts w:ascii="Arial" w:hAnsi="Arial" w:cs="Arial"/>
          <w:i/>
          <w:iCs/>
          <w:color w:val="000000"/>
          <w:sz w:val="22"/>
          <w:szCs w:val="22"/>
        </w:rPr>
        <w:t> </w:t>
      </w:r>
      <w:r>
        <w:rPr>
          <w:rFonts w:ascii="Arial" w:hAnsi="Arial" w:cs="Arial"/>
          <w:i/>
          <w:iCs/>
          <w:color w:val="000000"/>
          <w:sz w:val="22"/>
          <w:szCs w:val="22"/>
        </w:rPr>
        <w:t>"(Ps 19 (18) 8-15).</w:t>
      </w:r>
      <w:r>
        <w:rPr>
          <w:rStyle w:val="apple-converted-space"/>
          <w:rFonts w:ascii="Arial" w:hAnsi="Arial" w:cs="Arial"/>
          <w:i/>
          <w:iCs/>
          <w:color w:val="000000"/>
          <w:sz w:val="22"/>
          <w:szCs w:val="22"/>
        </w:rPr>
        <w:t> </w:t>
      </w:r>
      <w:r>
        <w:rPr>
          <w:rFonts w:ascii="Arial" w:hAnsi="Arial" w:cs="Arial"/>
          <w:color w:val="000000"/>
          <w:sz w:val="22"/>
          <w:szCs w:val="22"/>
        </w:rPr>
        <w:t>The Pharisee is devoured by the sin of pride.</w:t>
      </w:r>
      <w:r>
        <w:rPr>
          <w:rStyle w:val="apple-converted-space"/>
          <w:rFonts w:ascii="Arial" w:hAnsi="Arial" w:cs="Arial"/>
          <w:color w:val="000000"/>
          <w:sz w:val="22"/>
          <w:szCs w:val="22"/>
        </w:rPr>
        <w:t> </w:t>
      </w:r>
      <w:r>
        <w:rPr>
          <w:rFonts w:ascii="Arial" w:hAnsi="Arial" w:cs="Arial"/>
          <w:color w:val="000000"/>
          <w:sz w:val="22"/>
          <w:szCs w:val="22"/>
        </w:rPr>
        <w:t>He is in the temple to declaim his virtues before the Lord.</w:t>
      </w:r>
      <w:r>
        <w:rPr>
          <w:rStyle w:val="apple-converted-space"/>
          <w:rFonts w:ascii="Arial" w:hAnsi="Arial" w:cs="Arial"/>
          <w:color w:val="000000"/>
          <w:sz w:val="22"/>
          <w:szCs w:val="22"/>
        </w:rPr>
        <w:t> </w:t>
      </w:r>
      <w:r>
        <w:rPr>
          <w:rFonts w:ascii="Arial" w:hAnsi="Arial" w:cs="Arial"/>
          <w:color w:val="000000"/>
          <w:sz w:val="22"/>
          <w:szCs w:val="22"/>
        </w:rPr>
        <w:t>In addition, he is there to despise one of his brothers whom he judges to be a sinner and not even worthy to enter the holy temple.</w:t>
      </w:r>
      <w:r>
        <w:rPr>
          <w:rStyle w:val="apple-converted-space"/>
          <w:rFonts w:ascii="Arial" w:hAnsi="Arial" w:cs="Arial"/>
          <w:color w:val="000000"/>
          <w:sz w:val="22"/>
          <w:szCs w:val="22"/>
        </w:rPr>
        <w:t> </w:t>
      </w:r>
      <w:r>
        <w:rPr>
          <w:rFonts w:ascii="Arial" w:hAnsi="Arial" w:cs="Arial"/>
          <w:color w:val="000000"/>
          <w:sz w:val="22"/>
          <w:szCs w:val="22"/>
        </w:rPr>
        <w:t>The temple belongs to the saints, not to sinners.</w:t>
      </w:r>
      <w:r>
        <w:rPr>
          <w:rStyle w:val="apple-converted-space"/>
          <w:rFonts w:ascii="Arial" w:hAnsi="Arial" w:cs="Arial"/>
          <w:color w:val="000000"/>
          <w:sz w:val="22"/>
          <w:szCs w:val="22"/>
        </w:rPr>
        <w:t> </w:t>
      </w:r>
      <w:r>
        <w:rPr>
          <w:rFonts w:ascii="Arial" w:hAnsi="Arial" w:cs="Arial"/>
          <w:color w:val="000000"/>
          <w:sz w:val="22"/>
          <w:szCs w:val="22"/>
        </w:rPr>
        <w:t xml:space="preserve">It is as </w:t>
      </w:r>
      <w:r>
        <w:rPr>
          <w:rFonts w:ascii="Arial" w:hAnsi="Arial" w:cs="Arial"/>
          <w:color w:val="000000"/>
          <w:sz w:val="22"/>
          <w:szCs w:val="22"/>
        </w:rPr>
        <w:t xml:space="preserve">though </w:t>
      </w:r>
      <w:r>
        <w:rPr>
          <w:rFonts w:ascii="Arial" w:hAnsi="Arial" w:cs="Arial"/>
          <w:color w:val="000000"/>
          <w:sz w:val="22"/>
          <w:szCs w:val="22"/>
        </w:rPr>
        <w:t>he were telling the Lord not to listen to that prayer.</w:t>
      </w:r>
      <w:r>
        <w:rPr>
          <w:rStyle w:val="apple-converted-space"/>
          <w:rFonts w:ascii="Arial" w:hAnsi="Arial" w:cs="Arial"/>
          <w:color w:val="000000"/>
          <w:sz w:val="22"/>
          <w:szCs w:val="22"/>
        </w:rPr>
        <w:t> </w:t>
      </w:r>
      <w:r>
        <w:rPr>
          <w:rFonts w:ascii="Arial" w:hAnsi="Arial" w:cs="Arial"/>
          <w:color w:val="000000"/>
          <w:sz w:val="22"/>
          <w:szCs w:val="22"/>
        </w:rPr>
        <w:t>However, he does not pray.</w:t>
      </w:r>
      <w:r>
        <w:rPr>
          <w:rStyle w:val="apple-converted-space"/>
          <w:rFonts w:ascii="Arial" w:hAnsi="Arial" w:cs="Arial"/>
          <w:color w:val="000000"/>
          <w:sz w:val="22"/>
          <w:szCs w:val="22"/>
        </w:rPr>
        <w:t> </w:t>
      </w:r>
      <w:r>
        <w:rPr>
          <w:rFonts w:ascii="Arial" w:hAnsi="Arial" w:cs="Arial"/>
          <w:color w:val="000000"/>
          <w:sz w:val="22"/>
          <w:szCs w:val="22"/>
        </w:rPr>
        <w:t>He is</w:t>
      </w:r>
      <w:r>
        <w:rPr>
          <w:rFonts w:ascii="Arial" w:hAnsi="Arial" w:cs="Arial"/>
          <w:color w:val="000000"/>
          <w:sz w:val="22"/>
          <w:szCs w:val="22"/>
        </w:rPr>
        <w:t xml:space="preserve"> only </w:t>
      </w:r>
      <w:r>
        <w:rPr>
          <w:rFonts w:ascii="Arial" w:hAnsi="Arial" w:cs="Arial"/>
          <w:color w:val="000000"/>
          <w:sz w:val="22"/>
          <w:szCs w:val="22"/>
        </w:rPr>
        <w:t>self-praising</w:t>
      </w:r>
      <w:r>
        <w:rPr>
          <w:rFonts w:ascii="Arial" w:hAnsi="Arial" w:cs="Arial"/>
          <w:color w:val="000000"/>
          <w:sz w:val="22"/>
          <w:szCs w:val="22"/>
        </w:rPr>
        <w:t>.</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3C494F5F" w14:textId="77777777" w:rsidR="00C81471" w:rsidRDefault="00C81471" w:rsidP="00C81471">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He then addressed this parable to those who were convinced of their own righteousness and despised everyone else.</w:t>
      </w:r>
      <w:r>
        <w:rPr>
          <w:rStyle w:val="apple-converted-space"/>
          <w:rFonts w:ascii="Arial" w:hAnsi="Arial" w:cs="Arial"/>
          <w:i/>
          <w:iCs/>
          <w:color w:val="000000"/>
          <w:sz w:val="22"/>
          <w:szCs w:val="22"/>
        </w:rPr>
        <w:t> </w:t>
      </w:r>
      <w:r>
        <w:rPr>
          <w:rFonts w:ascii="Arial" w:hAnsi="Arial" w:cs="Arial"/>
          <w:i/>
          <w:iCs/>
          <w:color w:val="000000"/>
          <w:sz w:val="22"/>
          <w:szCs w:val="22"/>
        </w:rPr>
        <w:t>"Two people went up to the temple area to pray; one was a Pharisee and the other was a tax collector.</w:t>
      </w:r>
      <w:r>
        <w:rPr>
          <w:rStyle w:val="apple-converted-space"/>
          <w:rFonts w:ascii="Arial" w:hAnsi="Arial" w:cs="Arial"/>
          <w:i/>
          <w:iCs/>
          <w:color w:val="000000"/>
          <w:sz w:val="22"/>
          <w:szCs w:val="22"/>
        </w:rPr>
        <w:t> </w:t>
      </w:r>
      <w:r>
        <w:rPr>
          <w:rFonts w:ascii="Arial" w:hAnsi="Arial" w:cs="Arial"/>
          <w:i/>
          <w:iCs/>
          <w:color w:val="000000"/>
          <w:sz w:val="22"/>
          <w:szCs w:val="22"/>
        </w:rPr>
        <w:t>The Pharisee took up his position and spoke this prayer to himself, 'O ​​God, I thank you that I am not like the rest of humanity - greedy, dishonest, adulterous - or even like this tax collector.</w:t>
      </w:r>
      <w:r>
        <w:rPr>
          <w:rStyle w:val="apple-converted-space"/>
          <w:rFonts w:ascii="Arial" w:hAnsi="Arial" w:cs="Arial"/>
          <w:i/>
          <w:iCs/>
          <w:color w:val="000000"/>
          <w:sz w:val="22"/>
          <w:szCs w:val="22"/>
        </w:rPr>
        <w:t> </w:t>
      </w:r>
      <w:r>
        <w:rPr>
          <w:rFonts w:ascii="Arial" w:hAnsi="Arial" w:cs="Arial"/>
          <w:i/>
          <w:iCs/>
          <w:color w:val="000000"/>
          <w:sz w:val="22"/>
          <w:szCs w:val="22"/>
        </w:rPr>
        <w:t>I fast twice a week, and I pay tithes on my whole income. '</w:t>
      </w:r>
      <w:r>
        <w:rPr>
          <w:rStyle w:val="apple-converted-space"/>
          <w:rFonts w:ascii="Arial" w:hAnsi="Arial" w:cs="Arial"/>
          <w:i/>
          <w:iCs/>
          <w:color w:val="000000"/>
          <w:sz w:val="22"/>
          <w:szCs w:val="22"/>
        </w:rPr>
        <w:t> </w:t>
      </w:r>
      <w:r>
        <w:rPr>
          <w:rFonts w:ascii="Arial" w:hAnsi="Arial" w:cs="Arial"/>
          <w:i/>
          <w:iCs/>
          <w:color w:val="000000"/>
          <w:sz w:val="22"/>
          <w:szCs w:val="22"/>
        </w:rPr>
        <w:t>But the tax collector stood off at a distance and would not even raise his eyes to heaven but beat his breast and prayed, 'O God, be merciful to me a sinner.'</w:t>
      </w:r>
      <w:r>
        <w:rPr>
          <w:rStyle w:val="apple-converted-space"/>
          <w:rFonts w:ascii="Arial" w:hAnsi="Arial" w:cs="Arial"/>
          <w:i/>
          <w:iCs/>
          <w:color w:val="000000"/>
          <w:sz w:val="22"/>
          <w:szCs w:val="22"/>
        </w:rPr>
        <w:t> </w:t>
      </w:r>
      <w:r>
        <w:rPr>
          <w:rFonts w:ascii="Arial" w:hAnsi="Arial" w:cs="Arial"/>
          <w:i/>
          <w:iCs/>
          <w:color w:val="000000"/>
          <w:sz w:val="22"/>
          <w:szCs w:val="22"/>
        </w:rPr>
        <w:t>I tell you, the latter went home justified, not the former; for everyone who exalts himself will be humbled, and the one who humbles himself will be exalted. "</w:t>
      </w:r>
    </w:p>
    <w:p w14:paraId="6376C83A" w14:textId="678F849F" w:rsidR="00C81471" w:rsidRDefault="00C81471" w:rsidP="00C81471">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It is grave pride not to recognize one</w:t>
      </w:r>
      <w:r>
        <w:rPr>
          <w:rFonts w:ascii="Arial" w:hAnsi="Arial" w:cs="Arial"/>
          <w:color w:val="000000"/>
          <w:sz w:val="22"/>
          <w:szCs w:val="22"/>
        </w:rPr>
        <w:t>’</w:t>
      </w:r>
      <w:r>
        <w:rPr>
          <w:rFonts w:ascii="Arial" w:hAnsi="Arial" w:cs="Arial"/>
          <w:color w:val="000000"/>
          <w:sz w:val="22"/>
          <w:szCs w:val="22"/>
        </w:rPr>
        <w:t>s sins.</w:t>
      </w:r>
      <w:r>
        <w:rPr>
          <w:rStyle w:val="apple-converted-space"/>
          <w:rFonts w:ascii="Arial" w:hAnsi="Arial" w:cs="Arial"/>
          <w:color w:val="000000"/>
          <w:sz w:val="22"/>
          <w:szCs w:val="22"/>
        </w:rPr>
        <w:t> </w:t>
      </w:r>
      <w:r>
        <w:rPr>
          <w:rFonts w:ascii="Arial" w:hAnsi="Arial" w:cs="Arial"/>
          <w:color w:val="000000"/>
          <w:sz w:val="22"/>
          <w:szCs w:val="22"/>
        </w:rPr>
        <w:t>Before the Lord we are all sinners.</w:t>
      </w:r>
      <w:r>
        <w:rPr>
          <w:rStyle w:val="apple-converted-space"/>
          <w:rFonts w:ascii="Arial" w:hAnsi="Arial" w:cs="Arial"/>
          <w:color w:val="000000"/>
          <w:sz w:val="22"/>
          <w:szCs w:val="22"/>
        </w:rPr>
        <w:t> </w:t>
      </w:r>
      <w:r>
        <w:rPr>
          <w:rFonts w:ascii="Arial" w:hAnsi="Arial" w:cs="Arial"/>
          <w:color w:val="000000"/>
          <w:sz w:val="22"/>
          <w:szCs w:val="22"/>
        </w:rPr>
        <w:t>We all need his forgiveness and mercy.</w:t>
      </w:r>
      <w:r>
        <w:rPr>
          <w:rStyle w:val="apple-converted-space"/>
          <w:rFonts w:ascii="Arial" w:hAnsi="Arial" w:cs="Arial"/>
          <w:color w:val="000000"/>
          <w:sz w:val="22"/>
          <w:szCs w:val="22"/>
        </w:rPr>
        <w:t> </w:t>
      </w:r>
      <w:r>
        <w:rPr>
          <w:rFonts w:ascii="Arial" w:hAnsi="Arial" w:cs="Arial"/>
          <w:color w:val="000000"/>
          <w:sz w:val="22"/>
          <w:szCs w:val="22"/>
        </w:rPr>
        <w:t xml:space="preserve">Whoever asks </w:t>
      </w:r>
      <w:r w:rsidR="001C39D4">
        <w:rPr>
          <w:rFonts w:ascii="Arial" w:hAnsi="Arial" w:cs="Arial"/>
          <w:color w:val="000000"/>
          <w:sz w:val="22"/>
          <w:szCs w:val="22"/>
        </w:rPr>
        <w:t xml:space="preserve">for </w:t>
      </w:r>
      <w:r>
        <w:rPr>
          <w:rFonts w:ascii="Arial" w:hAnsi="Arial" w:cs="Arial"/>
          <w:color w:val="000000"/>
          <w:sz w:val="22"/>
          <w:szCs w:val="22"/>
        </w:rPr>
        <w:t>forgiveness for his sins, will always have mercy on his brothers, sinners like him.</w:t>
      </w:r>
      <w:r>
        <w:rPr>
          <w:rStyle w:val="apple-converted-space"/>
          <w:rFonts w:ascii="Arial" w:hAnsi="Arial" w:cs="Arial"/>
          <w:color w:val="000000"/>
          <w:sz w:val="22"/>
          <w:szCs w:val="22"/>
        </w:rPr>
        <w:t> </w:t>
      </w:r>
      <w:r>
        <w:rPr>
          <w:rFonts w:ascii="Arial" w:hAnsi="Arial" w:cs="Arial"/>
          <w:color w:val="000000"/>
          <w:sz w:val="22"/>
          <w:szCs w:val="22"/>
        </w:rPr>
        <w:t xml:space="preserve">Whoever asks </w:t>
      </w:r>
      <w:r w:rsidR="001C39D4">
        <w:rPr>
          <w:rFonts w:ascii="Arial" w:hAnsi="Arial" w:cs="Arial"/>
          <w:color w:val="000000"/>
          <w:sz w:val="22"/>
          <w:szCs w:val="22"/>
        </w:rPr>
        <w:t xml:space="preserve">for </w:t>
      </w:r>
      <w:r>
        <w:rPr>
          <w:rFonts w:ascii="Arial" w:hAnsi="Arial" w:cs="Arial"/>
          <w:color w:val="000000"/>
          <w:sz w:val="22"/>
          <w:szCs w:val="22"/>
        </w:rPr>
        <w:t>forgiveness does</w:t>
      </w:r>
      <w:r w:rsidR="001C39D4">
        <w:rPr>
          <w:rFonts w:ascii="Arial" w:hAnsi="Arial" w:cs="Arial"/>
          <w:color w:val="000000"/>
          <w:sz w:val="22"/>
          <w:szCs w:val="22"/>
        </w:rPr>
        <w:t xml:space="preserve"> </w:t>
      </w:r>
      <w:r>
        <w:rPr>
          <w:rFonts w:ascii="Arial" w:hAnsi="Arial" w:cs="Arial"/>
          <w:color w:val="000000"/>
          <w:sz w:val="22"/>
          <w:szCs w:val="22"/>
        </w:rPr>
        <w:t>n</w:t>
      </w:r>
      <w:r w:rsidR="001C39D4">
        <w:rPr>
          <w:rFonts w:ascii="Arial" w:hAnsi="Arial" w:cs="Arial"/>
          <w:color w:val="000000"/>
          <w:sz w:val="22"/>
          <w:szCs w:val="22"/>
        </w:rPr>
        <w:t>o</w:t>
      </w:r>
      <w:r>
        <w:rPr>
          <w:rFonts w:ascii="Arial" w:hAnsi="Arial" w:cs="Arial"/>
          <w:color w:val="000000"/>
          <w:sz w:val="22"/>
          <w:szCs w:val="22"/>
        </w:rPr>
        <w:t xml:space="preserve">t judge </w:t>
      </w:r>
      <w:r w:rsidR="001C39D4">
        <w:rPr>
          <w:rFonts w:ascii="Arial" w:hAnsi="Arial" w:cs="Arial"/>
          <w:color w:val="000000"/>
          <w:sz w:val="22"/>
          <w:szCs w:val="22"/>
        </w:rPr>
        <w:t>them</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 xml:space="preserve">Whoever asks </w:t>
      </w:r>
      <w:r w:rsidR="001C39D4">
        <w:rPr>
          <w:rFonts w:ascii="Arial" w:hAnsi="Arial" w:cs="Arial"/>
          <w:color w:val="000000"/>
          <w:sz w:val="22"/>
          <w:szCs w:val="22"/>
        </w:rPr>
        <w:t xml:space="preserve">for </w:t>
      </w:r>
      <w:r>
        <w:rPr>
          <w:rFonts w:ascii="Arial" w:hAnsi="Arial" w:cs="Arial"/>
          <w:color w:val="000000"/>
          <w:sz w:val="22"/>
          <w:szCs w:val="22"/>
        </w:rPr>
        <w:t>forgiveness does not condemn them.</w:t>
      </w:r>
      <w:r>
        <w:rPr>
          <w:rStyle w:val="apple-converted-space"/>
          <w:rFonts w:ascii="Arial" w:hAnsi="Arial" w:cs="Arial"/>
          <w:color w:val="000000"/>
          <w:sz w:val="22"/>
          <w:szCs w:val="22"/>
        </w:rPr>
        <w:t> </w:t>
      </w:r>
      <w:r w:rsidR="001C39D4">
        <w:rPr>
          <w:rStyle w:val="apple-converted-space"/>
          <w:rFonts w:ascii="Arial" w:hAnsi="Arial" w:cs="Arial"/>
          <w:color w:val="000000"/>
          <w:sz w:val="22"/>
          <w:szCs w:val="22"/>
        </w:rPr>
        <w:t>Whoever asks for forgiveness</w:t>
      </w:r>
      <w:r>
        <w:rPr>
          <w:rStyle w:val="apple-converted-space"/>
          <w:rFonts w:ascii="Arial" w:hAnsi="Arial" w:cs="Arial"/>
          <w:color w:val="000000"/>
          <w:sz w:val="22"/>
          <w:szCs w:val="22"/>
        </w:rPr>
        <w:t xml:space="preserve"> </w:t>
      </w:r>
      <w:r>
        <w:rPr>
          <w:rFonts w:ascii="Arial" w:hAnsi="Arial" w:cs="Arial"/>
          <w:color w:val="000000"/>
          <w:sz w:val="22"/>
          <w:szCs w:val="22"/>
        </w:rPr>
        <w:t>p</w:t>
      </w:r>
      <w:r>
        <w:rPr>
          <w:rFonts w:ascii="Arial" w:hAnsi="Arial" w:cs="Arial"/>
          <w:color w:val="000000"/>
          <w:sz w:val="22"/>
          <w:szCs w:val="22"/>
        </w:rPr>
        <w:t>ray</w:t>
      </w:r>
      <w:r w:rsidR="001C39D4">
        <w:rPr>
          <w:rFonts w:ascii="Arial" w:hAnsi="Arial" w:cs="Arial"/>
          <w:color w:val="000000"/>
          <w:sz w:val="22"/>
          <w:szCs w:val="22"/>
        </w:rPr>
        <w:t xml:space="preserve"> also</w:t>
      </w:r>
      <w:r>
        <w:rPr>
          <w:rFonts w:ascii="Arial" w:hAnsi="Arial" w:cs="Arial"/>
          <w:color w:val="000000"/>
          <w:sz w:val="22"/>
          <w:szCs w:val="22"/>
        </w:rPr>
        <w:t xml:space="preserve"> the Lord that the sins of his brothers will be forgiven.</w:t>
      </w:r>
      <w:r>
        <w:rPr>
          <w:rStyle w:val="apple-converted-space"/>
          <w:rFonts w:ascii="Arial" w:hAnsi="Arial" w:cs="Arial"/>
          <w:color w:val="000000"/>
          <w:sz w:val="22"/>
          <w:szCs w:val="22"/>
        </w:rPr>
        <w:t> </w:t>
      </w:r>
      <w:r>
        <w:rPr>
          <w:rFonts w:ascii="Arial" w:hAnsi="Arial" w:cs="Arial"/>
          <w:color w:val="000000"/>
          <w:sz w:val="22"/>
          <w:szCs w:val="22"/>
        </w:rPr>
        <w:t>Whoever obtains mercy from the Lord must always implore mercy for every other man.</w:t>
      </w:r>
      <w:r>
        <w:rPr>
          <w:rStyle w:val="apple-converted-space"/>
          <w:rFonts w:ascii="Arial" w:hAnsi="Arial" w:cs="Arial"/>
          <w:color w:val="000000"/>
          <w:sz w:val="22"/>
          <w:szCs w:val="22"/>
        </w:rPr>
        <w:t> </w:t>
      </w:r>
      <w:r>
        <w:rPr>
          <w:rFonts w:ascii="Arial" w:hAnsi="Arial" w:cs="Arial"/>
          <w:color w:val="000000"/>
          <w:sz w:val="22"/>
          <w:szCs w:val="22"/>
        </w:rPr>
        <w:t xml:space="preserve">For the disciples of Jesus this law obliges </w:t>
      </w:r>
      <w:r w:rsidR="001C39D4">
        <w:rPr>
          <w:rFonts w:ascii="Arial" w:hAnsi="Arial" w:cs="Arial"/>
          <w:color w:val="000000"/>
          <w:sz w:val="22"/>
          <w:szCs w:val="22"/>
        </w:rPr>
        <w:t>because</w:t>
      </w:r>
      <w:r>
        <w:rPr>
          <w:rFonts w:ascii="Arial" w:hAnsi="Arial" w:cs="Arial"/>
          <w:color w:val="000000"/>
          <w:sz w:val="22"/>
          <w:szCs w:val="22"/>
        </w:rPr>
        <w:t xml:space="preserve"> of their </w:t>
      </w:r>
      <w:r w:rsidR="001C39D4">
        <w:rPr>
          <w:rFonts w:ascii="Arial" w:hAnsi="Arial" w:cs="Arial"/>
          <w:color w:val="000000"/>
          <w:sz w:val="22"/>
          <w:szCs w:val="22"/>
        </w:rPr>
        <w:t>condition of being</w:t>
      </w:r>
      <w:r>
        <w:rPr>
          <w:rFonts w:ascii="Arial" w:hAnsi="Arial" w:cs="Arial"/>
          <w:color w:val="000000"/>
          <w:sz w:val="22"/>
          <w:szCs w:val="22"/>
        </w:rPr>
        <w:t xml:space="preserve"> one body.</w:t>
      </w:r>
      <w:r>
        <w:rPr>
          <w:rStyle w:val="apple-converted-space"/>
          <w:rFonts w:ascii="Arial" w:hAnsi="Arial" w:cs="Arial"/>
          <w:color w:val="000000"/>
          <w:sz w:val="22"/>
          <w:szCs w:val="22"/>
        </w:rPr>
        <w:t> </w:t>
      </w:r>
      <w:r>
        <w:rPr>
          <w:rFonts w:ascii="Arial" w:hAnsi="Arial" w:cs="Arial"/>
          <w:color w:val="000000"/>
          <w:sz w:val="22"/>
          <w:szCs w:val="22"/>
        </w:rPr>
        <w:t>The whole body prays for the whole body.</w:t>
      </w:r>
      <w:r>
        <w:rPr>
          <w:rStyle w:val="apple-converted-space"/>
          <w:rFonts w:ascii="Arial" w:hAnsi="Arial" w:cs="Arial"/>
          <w:color w:val="000000"/>
          <w:sz w:val="22"/>
          <w:szCs w:val="22"/>
        </w:rPr>
        <w:t> </w:t>
      </w:r>
      <w:r>
        <w:rPr>
          <w:rFonts w:ascii="Arial" w:hAnsi="Arial" w:cs="Arial"/>
          <w:color w:val="000000"/>
          <w:sz w:val="22"/>
          <w:szCs w:val="22"/>
        </w:rPr>
        <w:t>The whole body asks for forgiveness for the whole body.</w:t>
      </w:r>
      <w:r>
        <w:rPr>
          <w:rStyle w:val="apple-converted-space"/>
          <w:rFonts w:ascii="Arial" w:hAnsi="Arial" w:cs="Arial"/>
          <w:color w:val="000000"/>
          <w:sz w:val="22"/>
          <w:szCs w:val="22"/>
        </w:rPr>
        <w:t> </w:t>
      </w:r>
      <w:r>
        <w:rPr>
          <w:rFonts w:ascii="Arial" w:hAnsi="Arial" w:cs="Arial"/>
          <w:color w:val="000000"/>
          <w:sz w:val="22"/>
          <w:szCs w:val="22"/>
        </w:rPr>
        <w:t>But the whole body must also sanctify the whole body.</w:t>
      </w:r>
      <w:r>
        <w:rPr>
          <w:rStyle w:val="apple-converted-space"/>
          <w:rFonts w:ascii="Arial" w:hAnsi="Arial" w:cs="Arial"/>
          <w:color w:val="000000"/>
          <w:sz w:val="22"/>
          <w:szCs w:val="22"/>
        </w:rPr>
        <w:t> </w:t>
      </w:r>
      <w:r>
        <w:rPr>
          <w:rFonts w:ascii="Arial" w:hAnsi="Arial" w:cs="Arial"/>
          <w:color w:val="000000"/>
          <w:sz w:val="22"/>
          <w:szCs w:val="22"/>
        </w:rPr>
        <w:t>If we are one body, we must be one mercy.</w:t>
      </w:r>
    </w:p>
    <w:p w14:paraId="5EEC354E" w14:textId="77777777" w:rsidR="00C81471" w:rsidRDefault="00C81471" w:rsidP="00C81471">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Christians live as one body.</w:t>
      </w:r>
    </w:p>
    <w:p w14:paraId="4BF01957" w14:textId="7F484541" w:rsidR="00085685" w:rsidRPr="00C81471" w:rsidRDefault="00085685" w:rsidP="00C81471"/>
    <w:sectPr w:rsidR="00085685" w:rsidRPr="00C814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85"/>
    <w:rsid w:val="00085685"/>
    <w:rsid w:val="00094E5B"/>
    <w:rsid w:val="001C39D4"/>
    <w:rsid w:val="005D4C0F"/>
    <w:rsid w:val="007B4C68"/>
    <w:rsid w:val="008E4D69"/>
    <w:rsid w:val="009166E3"/>
    <w:rsid w:val="00A44D77"/>
    <w:rsid w:val="00C81471"/>
    <w:rsid w:val="00F221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FE86"/>
  <w15:chartTrackingRefBased/>
  <w15:docId w15:val="{90A95AE2-AE0B-48A0-85E1-102F2947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C0F"/>
    <w:rPr>
      <w:color w:val="0563C1" w:themeColor="hyperlink"/>
      <w:u w:val="single"/>
    </w:rPr>
  </w:style>
  <w:style w:type="character" w:styleId="UnresolvedMention">
    <w:name w:val="Unresolved Mention"/>
    <w:basedOn w:val="DefaultParagraphFont"/>
    <w:uiPriority w:val="99"/>
    <w:semiHidden/>
    <w:unhideWhenUsed/>
    <w:rsid w:val="005D4C0F"/>
    <w:rPr>
      <w:color w:val="605E5C"/>
      <w:shd w:val="clear" w:color="auto" w:fill="E1DFDD"/>
    </w:rPr>
  </w:style>
  <w:style w:type="paragraph" w:styleId="NormalWeb">
    <w:name w:val="Normal (Web)"/>
    <w:basedOn w:val="Normal"/>
    <w:uiPriority w:val="99"/>
    <w:semiHidden/>
    <w:unhideWhenUsed/>
    <w:rsid w:val="00C814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8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176407">
      <w:bodyDiv w:val="1"/>
      <w:marLeft w:val="0"/>
      <w:marRight w:val="0"/>
      <w:marTop w:val="0"/>
      <w:marBottom w:val="0"/>
      <w:divBdr>
        <w:top w:val="none" w:sz="0" w:space="0" w:color="auto"/>
        <w:left w:val="none" w:sz="0" w:space="0" w:color="auto"/>
        <w:bottom w:val="none" w:sz="0" w:space="0" w:color="auto"/>
        <w:right w:val="none" w:sz="0" w:space="0" w:color="auto"/>
      </w:divBdr>
      <w:divsChild>
        <w:div w:id="1132751841">
          <w:marLeft w:val="0"/>
          <w:marRight w:val="0"/>
          <w:marTop w:val="450"/>
          <w:marBottom w:val="450"/>
          <w:divBdr>
            <w:top w:val="none" w:sz="0" w:space="0" w:color="auto"/>
            <w:left w:val="none" w:sz="0" w:space="0" w:color="auto"/>
            <w:bottom w:val="none" w:sz="0" w:space="0" w:color="auto"/>
            <w:right w:val="none" w:sz="0" w:space="0" w:color="auto"/>
          </w:divBdr>
        </w:div>
        <w:div w:id="1062174659">
          <w:marLeft w:val="0"/>
          <w:marRight w:val="0"/>
          <w:marTop w:val="450"/>
          <w:marBottom w:val="450"/>
          <w:divBdr>
            <w:top w:val="none" w:sz="0" w:space="0" w:color="auto"/>
            <w:left w:val="none" w:sz="0" w:space="0" w:color="auto"/>
            <w:bottom w:val="none" w:sz="0" w:space="0" w:color="auto"/>
            <w:right w:val="none" w:sz="0" w:space="0" w:color="auto"/>
          </w:divBdr>
        </w:div>
        <w:div w:id="335112778">
          <w:marLeft w:val="0"/>
          <w:marRight w:val="0"/>
          <w:marTop w:val="450"/>
          <w:marBottom w:val="450"/>
          <w:divBdr>
            <w:top w:val="none" w:sz="0" w:space="0" w:color="auto"/>
            <w:left w:val="none" w:sz="0" w:space="0" w:color="auto"/>
            <w:bottom w:val="none" w:sz="0" w:space="0" w:color="auto"/>
            <w:right w:val="none" w:sz="0" w:space="0" w:color="auto"/>
          </w:divBdr>
        </w:div>
        <w:div w:id="1117603330">
          <w:marLeft w:val="0"/>
          <w:marRight w:val="0"/>
          <w:marTop w:val="450"/>
          <w:marBottom w:val="450"/>
          <w:divBdr>
            <w:top w:val="none" w:sz="0" w:space="0" w:color="auto"/>
            <w:left w:val="none" w:sz="0" w:space="0" w:color="auto"/>
            <w:bottom w:val="none" w:sz="0" w:space="0" w:color="auto"/>
            <w:right w:val="none" w:sz="0" w:space="0" w:color="auto"/>
          </w:divBdr>
        </w:div>
        <w:div w:id="1478567582">
          <w:marLeft w:val="0"/>
          <w:marRight w:val="0"/>
          <w:marTop w:val="450"/>
          <w:marBottom w:val="450"/>
          <w:divBdr>
            <w:top w:val="none" w:sz="0" w:space="0" w:color="auto"/>
            <w:left w:val="none" w:sz="0" w:space="0" w:color="auto"/>
            <w:bottom w:val="none" w:sz="0" w:space="0" w:color="auto"/>
            <w:right w:val="none" w:sz="0" w:space="0" w:color="auto"/>
          </w:divBdr>
        </w:div>
        <w:div w:id="8529746">
          <w:marLeft w:val="0"/>
          <w:marRight w:val="0"/>
          <w:marTop w:val="450"/>
          <w:marBottom w:val="450"/>
          <w:divBdr>
            <w:top w:val="none" w:sz="0" w:space="0" w:color="auto"/>
            <w:left w:val="none" w:sz="0" w:space="0" w:color="auto"/>
            <w:bottom w:val="none" w:sz="0" w:space="0" w:color="auto"/>
            <w:right w:val="none" w:sz="0" w:space="0" w:color="auto"/>
          </w:divBdr>
        </w:div>
        <w:div w:id="192886510">
          <w:marLeft w:val="0"/>
          <w:marRight w:val="0"/>
          <w:marTop w:val="450"/>
          <w:marBottom w:val="450"/>
          <w:divBdr>
            <w:top w:val="none" w:sz="0" w:space="0" w:color="auto"/>
            <w:left w:val="none" w:sz="0" w:space="0" w:color="auto"/>
            <w:bottom w:val="none" w:sz="0" w:space="0" w:color="auto"/>
            <w:right w:val="none" w:sz="0" w:space="0" w:color="auto"/>
          </w:divBdr>
        </w:div>
        <w:div w:id="1609268677">
          <w:marLeft w:val="0"/>
          <w:marRight w:val="0"/>
          <w:marTop w:val="450"/>
          <w:marBottom w:val="450"/>
          <w:divBdr>
            <w:top w:val="none" w:sz="0" w:space="0" w:color="auto"/>
            <w:left w:val="none" w:sz="0" w:space="0" w:color="auto"/>
            <w:bottom w:val="none" w:sz="0" w:space="0" w:color="auto"/>
            <w:right w:val="none" w:sz="0" w:space="0" w:color="auto"/>
          </w:divBdr>
        </w:div>
      </w:divsChild>
    </w:div>
    <w:div w:id="1171875916">
      <w:bodyDiv w:val="1"/>
      <w:marLeft w:val="0"/>
      <w:marRight w:val="0"/>
      <w:marTop w:val="0"/>
      <w:marBottom w:val="0"/>
      <w:divBdr>
        <w:top w:val="none" w:sz="0" w:space="0" w:color="auto"/>
        <w:left w:val="none" w:sz="0" w:space="0" w:color="auto"/>
        <w:bottom w:val="none" w:sz="0" w:space="0" w:color="auto"/>
        <w:right w:val="none" w:sz="0" w:space="0" w:color="auto"/>
      </w:divBdr>
    </w:div>
    <w:div w:id="1646933312">
      <w:bodyDiv w:val="1"/>
      <w:marLeft w:val="0"/>
      <w:marRight w:val="0"/>
      <w:marTop w:val="0"/>
      <w:marBottom w:val="0"/>
      <w:divBdr>
        <w:top w:val="none" w:sz="0" w:space="0" w:color="auto"/>
        <w:left w:val="none" w:sz="0" w:space="0" w:color="auto"/>
        <w:bottom w:val="none" w:sz="0" w:space="0" w:color="auto"/>
        <w:right w:val="none" w:sz="0" w:space="0" w:color="auto"/>
      </w:divBdr>
    </w:div>
    <w:div w:id="171857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823</Words>
  <Characters>3582</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9</cp:revision>
  <dcterms:created xsi:type="dcterms:W3CDTF">2020-12-08T16:41:00Z</dcterms:created>
  <dcterms:modified xsi:type="dcterms:W3CDTF">2021-02-21T19:04:00Z</dcterms:modified>
  <cp:category/>
</cp:coreProperties>
</file>